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A5" w:rsidRDefault="00C46A1D" w:rsidP="00387486">
      <w:pPr>
        <w:ind w:left="-270"/>
      </w:pPr>
      <w:r>
        <w:object w:dxaOrig="16682" w:dyaOrig="9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398.25pt" o:ole="">
            <v:imagedata r:id="rId6" o:title=""/>
          </v:shape>
          <o:OLEObject Type="Embed" ProgID="Excel.Sheet.12" ShapeID="_x0000_i1025" DrawAspect="Content" ObjectID="_1681103244" r:id="rId7"/>
        </w:object>
      </w:r>
      <w:bookmarkStart w:id="0" w:name="_GoBack"/>
      <w:bookmarkEnd w:id="0"/>
    </w:p>
    <w:sectPr w:rsidR="00BF41A5" w:rsidSect="009E0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270" w:bottom="720" w:left="540" w:header="450" w:footer="1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C1" w:rsidRDefault="00B71DC1" w:rsidP="00387486">
      <w:pPr>
        <w:spacing w:after="0" w:line="240" w:lineRule="auto"/>
      </w:pPr>
      <w:r>
        <w:separator/>
      </w:r>
    </w:p>
  </w:endnote>
  <w:endnote w:type="continuationSeparator" w:id="1">
    <w:p w:rsidR="00B71DC1" w:rsidRDefault="00B71DC1" w:rsidP="0038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F" w:rsidRDefault="00B411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-1686442405"/>
    </w:sdtPr>
    <w:sdtContent>
      <w:sdt>
        <w:sdtPr>
          <w:rPr>
            <w:b/>
            <w:sz w:val="24"/>
            <w:szCs w:val="24"/>
          </w:rPr>
          <w:id w:val="-1991160271"/>
        </w:sdtPr>
        <w:sdtContent>
          <w:sdt>
            <w:sdtPr>
              <w:rPr>
                <w:b/>
                <w:sz w:val="24"/>
                <w:szCs w:val="24"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407C5A" w:rsidRPr="0097093F" w:rsidTr="00956220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407C5A" w:rsidRPr="0097093F" w:rsidRDefault="00407C5A" w:rsidP="00956220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407C5A" w:rsidRPr="0097093F" w:rsidTr="00956220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407C5A" w:rsidRPr="0097093F" w:rsidRDefault="00407C5A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407C5A" w:rsidRPr="0097093F" w:rsidRDefault="00407C5A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407C5A" w:rsidRPr="0097093F" w:rsidRDefault="00407C5A" w:rsidP="00956220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022DD7" w:rsidRDefault="00022D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F" w:rsidRDefault="00B41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C1" w:rsidRDefault="00B71DC1" w:rsidP="00387486">
      <w:pPr>
        <w:spacing w:after="0" w:line="240" w:lineRule="auto"/>
      </w:pPr>
      <w:r>
        <w:separator/>
      </w:r>
    </w:p>
  </w:footnote>
  <w:footnote w:type="continuationSeparator" w:id="1">
    <w:p w:rsidR="00B71DC1" w:rsidRDefault="00B71DC1" w:rsidP="0038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F" w:rsidRDefault="00B411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1717" w:type="dxa"/>
      <w:tblLook w:val="04A0"/>
    </w:tblPr>
    <w:tblGrid>
      <w:gridCol w:w="2160"/>
      <w:gridCol w:w="5760"/>
      <w:gridCol w:w="900"/>
      <w:gridCol w:w="2160"/>
    </w:tblGrid>
    <w:tr w:rsidR="00387486" w:rsidRPr="00382CA6" w:rsidTr="00387486">
      <w:trPr>
        <w:trHeight w:val="892"/>
      </w:trPr>
      <w:tc>
        <w:tcPr>
          <w:tcW w:w="2160" w:type="dxa"/>
          <w:vMerge w:val="restart"/>
        </w:tcPr>
        <w:p w:rsidR="00387486" w:rsidRPr="00382CA6" w:rsidRDefault="00F1050C" w:rsidP="008174EE">
          <w:pPr>
            <w:pStyle w:val="Header"/>
            <w:rPr>
              <w:rFonts w:ascii="Ge'ez-1" w:hAnsi="Ge'ez-1"/>
            </w:rPr>
          </w:pPr>
          <w:r w:rsidRPr="00F1050C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81324" o:spid="_x0000_s2049" type="#_x0000_t136" style="position:absolute;margin-left:0;margin-top:0;width:615.7pt;height:43.95pt;rotation:315;z-index:-251658752;mso-position-horizontal:center;mso-position-horizontal-relative:margin;mso-position-vertical:center;mso-position-vertical-relative:margin" o:allowincell="f" fillcolor="#bfbfbf [2412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5532864"/>
              <w:lock w:val="sdtContentLocked"/>
              <w:picture/>
            </w:sdtPr>
            <w:sdtContent>
              <w:r w:rsidR="00387486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1038225" cy="876878"/>
                    <wp:effectExtent l="19050" t="0" r="9525" b="0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678" cy="875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76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5532865"/>
            <w:lock w:val="sdtContentLocked"/>
          </w:sdtPr>
          <w:sdtEndPr>
            <w:rPr>
              <w:rFonts w:ascii="Calibri" w:hAnsi="Calibri" w:cstheme="minorBidi"/>
            </w:rPr>
          </w:sdtEndPr>
          <w:sdtContent>
            <w:p w:rsidR="00387486" w:rsidRDefault="00387486" w:rsidP="008174EE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387486" w:rsidRDefault="00387486" w:rsidP="008174EE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</w:rPr>
            <w:id w:val="5532866"/>
            <w:lock w:val="sdtContentLocked"/>
            <w:text/>
          </w:sdtPr>
          <w:sdtContent>
            <w:p w:rsidR="00387486" w:rsidRPr="002D744E" w:rsidRDefault="00387486" w:rsidP="008174EE">
              <w:pPr>
                <w:pStyle w:val="Header"/>
                <w:jc w:val="center"/>
                <w:rPr>
                  <w:rFonts w:ascii="Nyala" w:eastAsia="MingLiU" w:hAnsi="Nyala"/>
                  <w:b/>
                </w:rPr>
              </w:pPr>
              <w:r w:rsidRPr="00B4116F">
                <w:rPr>
                  <w:rFonts w:ascii="Visual Geez Unicode" w:hAnsi="Visual Geez Unicode" w:cs="Nyala"/>
                  <w:sz w:val="28"/>
                  <w:szCs w:val="28"/>
                </w:rPr>
                <w:t>ኮምቦልቻ</w:t>
              </w:r>
              <w:r w:rsidR="00B4116F">
                <w:rPr>
                  <w:rFonts w:ascii="Visual Geez Unicode" w:hAnsi="Visual Geez Unicode" w:cs="Nyala"/>
                  <w:sz w:val="28"/>
                  <w:szCs w:val="28"/>
                </w:rPr>
                <w:t xml:space="preserve"> </w:t>
              </w:r>
              <w:r w:rsidRPr="00B4116F">
                <w:rPr>
                  <w:rFonts w:ascii="Visual Geez Unicode" w:hAnsi="Visual Geez Unicode" w:cs="Nyala"/>
                  <w:sz w:val="28"/>
                  <w:szCs w:val="28"/>
                </w:rPr>
                <w:t>ፖሊቴክኒክ</w:t>
              </w:r>
              <w:r w:rsidR="00B4116F">
                <w:rPr>
                  <w:rFonts w:ascii="Visual Geez Unicode" w:hAnsi="Visual Geez Unicode" w:cs="Nyala"/>
                  <w:sz w:val="28"/>
                  <w:szCs w:val="28"/>
                </w:rPr>
                <w:t xml:space="preserve"> </w:t>
              </w:r>
              <w:r w:rsidRPr="00B4116F">
                <w:rPr>
                  <w:rFonts w:ascii="Visual Geez Unicode" w:hAnsi="Visual Geez Unicode" w:cs="Nyala"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5532867"/>
            <w:lock w:val="sdtContentLocked"/>
          </w:sdtPr>
          <w:sdtContent>
            <w:p w:rsidR="00387486" w:rsidRPr="00382CA6" w:rsidRDefault="00387486" w:rsidP="008174EE">
              <w:pPr>
                <w:pStyle w:val="Header"/>
                <w:jc w:val="center"/>
                <w:rPr>
                  <w:rFonts w:eastAsia="MingLiU"/>
                </w:rPr>
              </w:pPr>
              <w:r w:rsidRPr="005C7DB1">
                <w:rPr>
                  <w:rFonts w:ascii="Times New Roman" w:eastAsia="MingLiU" w:hAnsi="Times New Roman" w:cs="Times New Roman"/>
                  <w:b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3060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5532868"/>
            <w:lock w:val="sdtContentLocked"/>
          </w:sdtPr>
          <w:sdtEndPr>
            <w:rPr>
              <w:rFonts w:ascii="Calibri" w:hAnsi="Calibri" w:cstheme="minorBidi"/>
            </w:rPr>
          </w:sdtEndPr>
          <w:sdtContent>
            <w:p w:rsidR="00387486" w:rsidRPr="00EF29C8" w:rsidRDefault="00387486" w:rsidP="008174EE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5532869"/>
            <w:lock w:val="sdtContentLocked"/>
          </w:sdtPr>
          <w:sdtContent>
            <w:p w:rsidR="00387486" w:rsidRPr="00EF29C8" w:rsidRDefault="00387486" w:rsidP="00387486">
              <w:pPr>
                <w:pStyle w:val="Header"/>
                <w:jc w:val="center"/>
                <w:rPr>
                  <w:rFonts w:eastAsia="MingLiU"/>
                </w:rPr>
              </w:pPr>
              <w:r w:rsidRPr="005C7DB1">
                <w:rPr>
                  <w:rFonts w:ascii="Times New Roman" w:hAnsi="Times New Roman" w:cs="Times New Roman"/>
                </w:rPr>
                <w:t>KPC/OF/AD/</w:t>
              </w:r>
              <w:r w:rsidR="00445A38">
                <w:rPr>
                  <w:rFonts w:ascii="Times New Roman" w:hAnsi="Times New Roman" w:cs="Times New Roman"/>
                </w:rPr>
                <w:t>0</w:t>
              </w:r>
              <w:r w:rsidRPr="005C7DB1">
                <w:rPr>
                  <w:rFonts w:ascii="Times New Roman" w:hAnsi="Times New Roman" w:cs="Times New Roman"/>
                </w:rPr>
                <w:t>30</w:t>
              </w:r>
            </w:p>
          </w:sdtContent>
        </w:sdt>
      </w:tc>
    </w:tr>
    <w:tr w:rsidR="00387486" w:rsidRPr="00382CA6" w:rsidTr="00387486">
      <w:trPr>
        <w:trHeight w:val="622"/>
      </w:trPr>
      <w:tc>
        <w:tcPr>
          <w:tcW w:w="2160" w:type="dxa"/>
          <w:vMerge/>
        </w:tcPr>
        <w:p w:rsidR="00387486" w:rsidRPr="00382CA6" w:rsidRDefault="00387486" w:rsidP="008174EE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760" w:type="dxa"/>
        </w:tcPr>
        <w:sdt>
          <w:sdtPr>
            <w:rPr>
              <w:rFonts w:ascii="Nyala" w:hAnsi="Nyala"/>
            </w:rPr>
            <w:id w:val="5532870"/>
            <w:lock w:val="contentLocked"/>
          </w:sdtPr>
          <w:sdtEndPr>
            <w:rPr>
              <w:rFonts w:ascii="Calibri" w:hAnsi="Calibri"/>
            </w:rPr>
          </w:sdtEndPr>
          <w:sdtContent>
            <w:p w:rsidR="00387486" w:rsidRDefault="00387486" w:rsidP="008174EE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rFonts w:ascii="Visual Geez Unicode" w:hAnsi="Visual Geez Unicode"/>
              <w:b/>
            </w:rPr>
            <w:id w:val="5532871"/>
            <w:lock w:val="sdtContentLocked"/>
          </w:sdtPr>
          <w:sdtContent>
            <w:p w:rsidR="00387486" w:rsidRPr="00B4116F" w:rsidRDefault="00387486" w:rsidP="008174EE">
              <w:pPr>
                <w:pStyle w:val="Header"/>
                <w:jc w:val="center"/>
                <w:rPr>
                  <w:rFonts w:ascii="Visual Geez Unicode" w:hAnsi="Visual Geez Unicode"/>
                  <w:b/>
                </w:rPr>
              </w:pPr>
              <w:r w:rsidRPr="00B4116F">
                <w:rPr>
                  <w:rFonts w:ascii="Visual Geez Unicode" w:eastAsia="MS Mincho" w:hAnsi="Visual Geez Unicode" w:cs="MS Mincho"/>
                  <w:b/>
                  <w:bCs/>
                  <w:lang w:val="am-ET"/>
                </w:rPr>
                <w:t>የውሎ አበልና ትራንስፖርት አገልግሎት መክፍያ  ቅፅ</w:t>
              </w:r>
            </w:p>
          </w:sdtContent>
        </w:sdt>
      </w:tc>
      <w:tc>
        <w:tcPr>
          <w:tcW w:w="900" w:type="dxa"/>
        </w:tcPr>
        <w:sdt>
          <w:sdtPr>
            <w:id w:val="5532872"/>
            <w:lock w:val="sdtContentLocked"/>
          </w:sdtPr>
          <w:sdtContent>
            <w:p w:rsidR="00387486" w:rsidRDefault="00387486" w:rsidP="008174EE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5532873"/>
            <w:lock w:val="sdtContentLocked"/>
          </w:sdtPr>
          <w:sdtContent>
            <w:p w:rsidR="00387486" w:rsidRPr="008B6EE4" w:rsidRDefault="00B4116F" w:rsidP="008174EE">
              <w:pPr>
                <w:pStyle w:val="Header"/>
                <w:jc w:val="center"/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sdtContent>
        </w:sdt>
      </w:tc>
      <w:tc>
        <w:tcPr>
          <w:tcW w:w="2160" w:type="dxa"/>
        </w:tcPr>
        <w:sdt>
          <w:sdtPr>
            <w:rPr>
              <w:sz w:val="16"/>
              <w:szCs w:val="16"/>
            </w:rPr>
            <w:id w:val="5532874"/>
            <w:lock w:val="sdtContentLocked"/>
          </w:sdtPr>
          <w:sdtContent>
            <w:p w:rsidR="00387486" w:rsidRPr="00713DE3" w:rsidRDefault="00387486" w:rsidP="008174EE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553287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5532876"/>
                <w:lock w:val="sdtContentLocked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p w:rsidR="00387486" w:rsidRPr="00713DE3" w:rsidRDefault="00387486" w:rsidP="008174EE">
                  <w:pPr>
                    <w:jc w:val="center"/>
                  </w:pPr>
                  <w:r w:rsidRPr="005C7DB1">
                    <w:rPr>
                      <w:rFonts w:ascii="Times New Roman" w:hAnsi="Times New Roman" w:cs="Times New Roman"/>
                    </w:rPr>
                    <w:t xml:space="preserve">Page </w: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C7DB1">
                    <w:rPr>
                      <w:rFonts w:ascii="Times New Roman" w:hAnsi="Times New Roman" w:cs="Times New Roman"/>
                    </w:rPr>
                    <w:instrText xml:space="preserve"> PAGE </w:instrTex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B4116F">
                    <w:rPr>
                      <w:rFonts w:ascii="Times New Roman" w:hAnsi="Times New Roman" w:cs="Times New Roman"/>
                      <w:noProof/>
                    </w:rPr>
                    <w:t>1</w: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C7DB1">
                    <w:rPr>
                      <w:rFonts w:ascii="Times New Roman" w:hAnsi="Times New Roman" w:cs="Times New Roman"/>
                    </w:rPr>
                    <w:t xml:space="preserve"> of </w: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C7DB1">
                    <w:rPr>
                      <w:rFonts w:ascii="Times New Roman" w:hAnsi="Times New Roman" w:cs="Times New Roman"/>
                    </w:rPr>
                    <w:instrText xml:space="preserve"> NUMPAGES  </w:instrTex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B4116F">
                    <w:rPr>
                      <w:rFonts w:ascii="Times New Roman" w:hAnsi="Times New Roman" w:cs="Times New Roman"/>
                      <w:noProof/>
                    </w:rPr>
                    <w:t>1</w:t>
                  </w:r>
                  <w:r w:rsidR="00F1050C" w:rsidRPr="005C7DB1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387486" w:rsidRDefault="003874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6F" w:rsidRDefault="00B411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795A"/>
    <w:rsid w:val="00022DD7"/>
    <w:rsid w:val="00056994"/>
    <w:rsid w:val="0017795A"/>
    <w:rsid w:val="002F7A41"/>
    <w:rsid w:val="003523E6"/>
    <w:rsid w:val="003844BC"/>
    <w:rsid w:val="00387486"/>
    <w:rsid w:val="00407C5A"/>
    <w:rsid w:val="00413826"/>
    <w:rsid w:val="00445A38"/>
    <w:rsid w:val="00582D38"/>
    <w:rsid w:val="006E434E"/>
    <w:rsid w:val="00793B8B"/>
    <w:rsid w:val="00824C50"/>
    <w:rsid w:val="008265B9"/>
    <w:rsid w:val="008557F2"/>
    <w:rsid w:val="00872934"/>
    <w:rsid w:val="008C3534"/>
    <w:rsid w:val="009D1E02"/>
    <w:rsid w:val="009E0E19"/>
    <w:rsid w:val="00A24517"/>
    <w:rsid w:val="00B4116F"/>
    <w:rsid w:val="00B71DC1"/>
    <w:rsid w:val="00BD12FB"/>
    <w:rsid w:val="00C46A1D"/>
    <w:rsid w:val="00CB0B6E"/>
    <w:rsid w:val="00DA35BF"/>
    <w:rsid w:val="00E34A9E"/>
    <w:rsid w:val="00F1050C"/>
    <w:rsid w:val="00FF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7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486"/>
  </w:style>
  <w:style w:type="paragraph" w:styleId="Footer">
    <w:name w:val="footer"/>
    <w:basedOn w:val="Normal"/>
    <w:link w:val="FooterChar"/>
    <w:uiPriority w:val="99"/>
    <w:unhideWhenUsed/>
    <w:rsid w:val="00387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86"/>
  </w:style>
  <w:style w:type="table" w:styleId="TableGrid">
    <w:name w:val="Table Grid"/>
    <w:basedOn w:val="TableNormal"/>
    <w:uiPriority w:val="59"/>
    <w:rsid w:val="0038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Robel</dc:creator>
  <cp:lastModifiedBy>Robel</cp:lastModifiedBy>
  <cp:revision>15</cp:revision>
  <cp:lastPrinted>2014-08-21T08:08:00Z</cp:lastPrinted>
  <dcterms:created xsi:type="dcterms:W3CDTF">2014-08-19T08:53:00Z</dcterms:created>
  <dcterms:modified xsi:type="dcterms:W3CDTF">2021-04-28T15:21:00Z</dcterms:modified>
</cp:coreProperties>
</file>